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ba5wqgjfpyqc" w:id="0"/>
      <w:bookmarkEnd w:id="0"/>
      <w:r w:rsidDel="00000000" w:rsidR="00000000" w:rsidRPr="00000000">
        <w:rPr>
          <w:rtl w:val="0"/>
        </w:rPr>
        <w:t xml:space="preserve">Beth yw dyneiddiaeth? (CA3/CA4)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Dyma wasanaeth all gael ei ddefnyddio ar gyfer Diwrnod Dyneiddwyr y Byd (21 Mehefin) neu fel cyflwyniad cyffredinol i ddyneiddiaeth.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Chwaraewch </w:t>
      </w:r>
      <w:r w:rsidDel="00000000" w:rsidR="00000000" w:rsidRPr="00000000">
        <w:rPr>
          <w:rtl w:val="0"/>
        </w:rPr>
        <w:t xml:space="preserve">'Be More Kind' gan Frank Turner wrth i'r disgyblion ddod i mewn i'r gwasanaeth.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Gofynnwch </w:t>
      </w:r>
      <w:r w:rsidDel="00000000" w:rsidR="00000000" w:rsidRPr="00000000">
        <w:rPr>
          <w:rtl w:val="0"/>
        </w:rPr>
        <w:t xml:space="preserve">i'r disgyblion a oeddent wedi clywed y gân o'r blaen? Oes unrhyw un yn adnabod y cerddor? Am beth oedd y gân yn eu barn nhw?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Esboniwch </w:t>
      </w:r>
      <w:r w:rsidDel="00000000" w:rsidR="00000000" w:rsidRPr="00000000">
        <w:rPr>
          <w:rtl w:val="0"/>
        </w:rPr>
        <w:t xml:space="preserve">fod Frank Turner yn ddyneiddiwr a bod y gân hon yn adlewyrchu ei fyd-olwg ddyneiddiol.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Esboniwch </w:t>
      </w:r>
      <w:r w:rsidDel="00000000" w:rsidR="00000000" w:rsidRPr="00000000">
        <w:rPr>
          <w:rtl w:val="0"/>
        </w:rPr>
        <w:t xml:space="preserve">mai </w:t>
      </w:r>
      <w:r w:rsidDel="00000000" w:rsidR="00000000" w:rsidRPr="00000000">
        <w:rPr>
          <w:rtl w:val="0"/>
        </w:rPr>
        <w:t xml:space="preserve">heddiw (neu 21 Mehefin) yw Diwrnod Dyneiddwyr y Byd, diwrnod sy'n cael ei ddathlu gan ddyneiddwyr ledled y byd. Nid crefydd yw dyneiddiaeth ond </w:t>
      </w:r>
      <w:r w:rsidDel="00000000" w:rsidR="00000000" w:rsidRPr="00000000">
        <w:rPr>
          <w:u w:val="single"/>
          <w:rtl w:val="0"/>
        </w:rPr>
        <w:t xml:space="preserve">agwedd anghrefyddol tuag at fywyd</w:t>
      </w:r>
      <w:r w:rsidDel="00000000" w:rsidR="00000000" w:rsidRPr="00000000">
        <w:rPr>
          <w:rtl w:val="0"/>
        </w:rPr>
        <w:t xml:space="preserve"> a</w:t>
      </w:r>
      <w:r w:rsidDel="00000000" w:rsidR="00000000" w:rsidRPr="00000000">
        <w:rPr>
          <w:rtl w:val="0"/>
        </w:rPr>
        <w:t xml:space="preserve"> ddilynir gan lawer o bobl yn y DU a ledled y byd. Nid yw'r diwrnod yn cael ei nodi gyda thraddodiad neu ddefod, yn lle hynny, mae llawer o grwpiau a sefydliadau dyneiddiol yn ei nodi â gweithgareddau sy'n anelu at godi ymwybyddiaeth o'u gwerthoedd. Yn y gwasanaeth hwn rydych chi'n mynd i ddysgu ychydig mwy am beth yw'r gwerthoedd hyn.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Dangoswch </w:t>
      </w:r>
      <w:r w:rsidDel="00000000" w:rsidR="00000000" w:rsidRPr="00000000">
        <w:rPr>
          <w:rtl w:val="0"/>
        </w:rPr>
        <w:t xml:space="preserve">luniau'r tri dyneiddiwr.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Gofynnwch </w:t>
      </w:r>
      <w:r w:rsidDel="00000000" w:rsidR="00000000" w:rsidRPr="00000000">
        <w:rPr>
          <w:rtl w:val="0"/>
        </w:rPr>
        <w:t xml:space="preserve">i'r disgyblion a ydyn nhw'n adnabod unrhyw un o'r dyneiddwyr hyn. Beth maen nhw'n gwybod amdanyn nhw os ydyn nhw'n eu hadnabod?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Esboniwch: </w:t>
      </w:r>
      <w:r w:rsidDel="00000000" w:rsidR="00000000" w:rsidRPr="00000000">
        <w:rPr>
          <w:rtl w:val="0"/>
        </w:rPr>
        <w:t xml:space="preserve">Trwy edrych ar y tri dyneiddiwr yma, rydym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yn mynd i ddysgu tri pheth y mae dyneiddwyr yn eu dathlu ac yn eu gwerthfawrogi am fod yn ddynol: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 gallu i ddefnyddio </w:t>
      </w:r>
      <w:r w:rsidDel="00000000" w:rsidR="00000000" w:rsidRPr="00000000">
        <w:rPr>
          <w:u w:val="single"/>
          <w:rtl w:val="0"/>
        </w:rPr>
        <w:t xml:space="preserve">gwyddoniaeth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 ateb cwestiynau am y byd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 gallu naturiol i ddangos </w:t>
      </w:r>
      <w:r w:rsidDel="00000000" w:rsidR="00000000" w:rsidRPr="00000000">
        <w:rPr>
          <w:u w:val="single"/>
          <w:rtl w:val="0"/>
        </w:rPr>
        <w:t xml:space="preserve">empathi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 phwysigrwydd hawliau dynol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 </w:t>
      </w:r>
      <w:r w:rsidDel="00000000" w:rsidR="00000000" w:rsidRPr="00000000">
        <w:rPr>
          <w:u w:val="single"/>
          <w:rtl w:val="0"/>
        </w:rPr>
        <w:t xml:space="preserve">creadigrwydd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 amrywiaeth ein doniau a'n potensial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Dangoswch </w:t>
      </w:r>
      <w:r w:rsidDel="00000000" w:rsidR="00000000" w:rsidRPr="00000000">
        <w:rPr>
          <w:rtl w:val="0"/>
        </w:rPr>
        <w:t xml:space="preserve">y llun o </w:t>
      </w:r>
      <w:r w:rsidDel="00000000" w:rsidR="00000000" w:rsidRPr="00000000">
        <w:rPr>
          <w:u w:val="single"/>
          <w:rtl w:val="0"/>
        </w:rPr>
        <w:t xml:space="preserve">Alice Roberts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Esboniwch </w:t>
      </w:r>
      <w:r w:rsidDel="00000000" w:rsidR="00000000" w:rsidRPr="00000000">
        <w:rPr>
          <w:rtl w:val="0"/>
        </w:rPr>
        <w:t xml:space="preserve">eich bod chi'n mynd i ddysgu am yr Athro Alice Roberts yn gyntaf.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Esboniwch</w:t>
      </w:r>
      <w:r w:rsidDel="00000000" w:rsidR="00000000" w:rsidRPr="00000000">
        <w:rPr>
          <w:rtl w:val="0"/>
        </w:rPr>
        <w:t xml:space="preserve"> y cafodd Alice ei magu ym Mryste yn Ne Orllewin Lloegr. Er iddi ddangos dawn am gelf a darlunio - ac ennill gwobr Blue Peter am ei gwaith celf pan oedd yn 15 oed - dilynodd wyddoniaeth fel ei phwnc o ddewis.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Esboniwch </w:t>
      </w:r>
      <w:r w:rsidDel="00000000" w:rsidR="00000000" w:rsidRPr="00000000">
        <w:rPr>
          <w:rtl w:val="0"/>
        </w:rPr>
        <w:t xml:space="preserve">fod Alice wedi astudio meddygaeth yn y brifysgol, ac yna aeth hi ymlaen i arbenigo mewn anatomeg, gan ddod yn ddarlithydd anatomeg yn y pen draw. Cwblhaodd PhD mewn astudiaeth o afiechyd mewn gweddillion dynol hynafol (ancient human remains). Mae hi bellach yn gyflwynydd rhaglenni teledu gwyddonol ac archeolegol, a hi hefyd yw Llywydd Dyneiddwyr y DU, elusen sy'n codi ymwybyddiaeth o ddyneiddiaeth ac yn cefnogi pobl ddigrefydd.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Esboniwch:</w:t>
      </w:r>
      <w:r w:rsidDel="00000000" w:rsidR="00000000" w:rsidRPr="00000000">
        <w:rPr>
          <w:rtl w:val="0"/>
        </w:rPr>
        <w:t xml:space="preserve"> Trwy ddilyn gwyddoniaeth, mae gwaith a bywyd Alice yn cynnwys gofyn cwestiynau am y byd, a chymhwyso'r </w:t>
      </w:r>
      <w:r w:rsidDel="00000000" w:rsidR="00000000" w:rsidRPr="00000000">
        <w:rPr>
          <w:u w:val="single"/>
          <w:rtl w:val="0"/>
        </w:rPr>
        <w:t xml:space="preserve">dull gwyddonol</w:t>
      </w:r>
      <w:r w:rsidDel="00000000" w:rsidR="00000000" w:rsidRPr="00000000">
        <w:rPr>
          <w:rtl w:val="0"/>
        </w:rPr>
        <w:t xml:space="preserve"> i ddod o hyd i </w:t>
      </w:r>
      <w:r w:rsidDel="00000000" w:rsidR="00000000" w:rsidRPr="00000000">
        <w:rPr>
          <w:u w:val="single"/>
          <w:rtl w:val="0"/>
        </w:rPr>
        <w:t xml:space="preserve">dystiolaeth</w:t>
      </w:r>
      <w:r w:rsidDel="00000000" w:rsidR="00000000" w:rsidRPr="00000000">
        <w:rPr>
          <w:rtl w:val="0"/>
        </w:rPr>
        <w:t xml:space="preserve"> gall ein galluogi i ddod o hyd i atebion.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Dangoswch </w:t>
      </w:r>
      <w:r w:rsidDel="00000000" w:rsidR="00000000" w:rsidRPr="00000000">
        <w:rPr>
          <w:rtl w:val="0"/>
        </w:rPr>
        <w:t xml:space="preserve">y dyfyniad. Fel y mae Alice yn ei ddisgrifio yma, 'Gwyddoniaeth yw'r offeryn gorau sydd gennym ar gyfer deall y byd o'n cwmpas, ac mae hynny'n hyfryd ac yn werthfawr ynddo'i hun, yn ogystal â bod yn hanfodol ar gyfer gwenud penderfyniadau gwleidyddol, economaidd ac amgylcheddol.'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Esboniwch </w:t>
      </w:r>
      <w:r w:rsidDel="00000000" w:rsidR="00000000" w:rsidRPr="00000000">
        <w:rPr>
          <w:rtl w:val="0"/>
        </w:rPr>
        <w:t xml:space="preserve">fod dyneiddwyr yn credu y dylem ofyn </w:t>
      </w:r>
      <w:r w:rsidDel="00000000" w:rsidR="00000000" w:rsidRPr="00000000">
        <w:rPr>
          <w:u w:val="single"/>
          <w:rtl w:val="0"/>
        </w:rPr>
        <w:t xml:space="preserve">cwestiynau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am y byd o'n cwmpas, ac maen nhw'n credu mai gwyddoniaeth yw'r dull gorau sydd gennym i weithio allan beth sy'n wir. Mae dyneiddwyr yn credu bod y byd yn lle naturiol, gan nad ydyn nhw'n gweld unrhyw dystiolaeth wyddonol berswadiol dros y goruwchnaturiol. Dydyn nhw ddim yn credu mewn duw na duwiau.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Dangoswch </w:t>
      </w:r>
      <w:r w:rsidDel="00000000" w:rsidR="00000000" w:rsidRPr="00000000">
        <w:rPr>
          <w:rtl w:val="0"/>
        </w:rPr>
        <w:t xml:space="preserve">y dyfyniad. Fel y dywed Alice yma: 'Mae bod yn ddyneiddiwr yn golygu wastad gofyn cwestiynau am y byd o'ch cwmpas, trin eraill â dealltwriaeth a charedigrwydd, a chydnabod bod y byd yn lle naturiol heb unrhyw ochr goruwchnaturiol.'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Dangoswch </w:t>
      </w:r>
      <w:r w:rsidDel="00000000" w:rsidR="00000000" w:rsidRPr="00000000">
        <w:rPr>
          <w:rtl w:val="0"/>
        </w:rPr>
        <w:t xml:space="preserve">y llun o </w:t>
      </w:r>
      <w:r w:rsidDel="00000000" w:rsidR="00000000" w:rsidRPr="00000000">
        <w:rPr>
          <w:u w:val="single"/>
          <w:rtl w:val="0"/>
        </w:rPr>
        <w:t xml:space="preserve">Gulalai Ismail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Esboniwch </w:t>
      </w:r>
      <w:r w:rsidDel="00000000" w:rsidR="00000000" w:rsidRPr="00000000">
        <w:rPr>
          <w:rtl w:val="0"/>
        </w:rPr>
        <w:t xml:space="preserve">fod gwaith a bywyd y</w:t>
      </w:r>
      <w:r w:rsidDel="00000000" w:rsidR="00000000" w:rsidRPr="00000000">
        <w:rPr>
          <w:rtl w:val="0"/>
        </w:rPr>
        <w:t xml:space="preserve"> dyneiddiwr nesaf yn darparu enghraifft arall o’r byd-olwg ddyneiddiol. Ei henw yw Gulalai Ismail.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Esboniwch </w:t>
      </w:r>
      <w:r w:rsidDel="00000000" w:rsidR="00000000" w:rsidRPr="00000000">
        <w:rPr>
          <w:rtl w:val="0"/>
        </w:rPr>
        <w:t xml:space="preserve">fod </w:t>
      </w:r>
      <w:r w:rsidDel="00000000" w:rsidR="00000000" w:rsidRPr="00000000">
        <w:rPr>
          <w:rtl w:val="0"/>
        </w:rPr>
        <w:t xml:space="preserve">Gulalai wedi ei magu ym Mhacistan. Roedd ei thad yn actifydd dros hawliau dynol, ac o oedran ifanc dysgodd Gulalai am hawliau dynol. Er oedd ganddi diddordeb mewn gwyddoniaeth, gan astudio biotechnoleg yn y brifysgol, ni allai anwybyddu'r anghydraddoldeb y gallai ei weld yn y ffordd yr oedd ei chymdeithas yn trin merched a bechgyn. Pan oedd ei chefnder benywaidd yn 15 oed, cafodd briodas wedi'i threfnu â dyn ddwywaith ei hoedran, a bu rhaid iddi adael yr ysgol. Nid oedd yr un pwysau ar ei chefndryd gwrywaidd; </w:t>
      </w:r>
      <w:r w:rsidDel="00000000" w:rsidR="00000000" w:rsidRPr="00000000">
        <w:rPr>
          <w:rtl w:val="0"/>
        </w:rPr>
        <w:t xml:space="preserve">caniatawyd iddynt</w:t>
      </w:r>
      <w:r w:rsidDel="00000000" w:rsidR="00000000" w:rsidRPr="00000000">
        <w:rPr>
          <w:rtl w:val="0"/>
        </w:rPr>
        <w:t xml:space="preserve"> aros yn yr ysgol a gorffen eu haddysg. Fe wnaeth y digwyddiad hwn yrru Gulalai i frwydro dros hawliau menywod. Pan oedd hi'n 16 oed, creodd hi a’i chwaer sefydliad o’r enw 'Aware Girls'. Rhoddodd hwn ymwybyddiaeth i ferched ifanc o'u hawliau dynol a'r gallu i annog eu teuluoedd a'u cymunedau i gefnogi eu haddysg. Roedd Gulalai eisiau eu grymuso i fod yn rhydd i ddewis sut roeddent yn byw eu bywydau. Am hyn, enillodd gwobr ‘Dyneiddiwr Rhyngwladol y Flwyddyn’ yn 2014.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Esboniwch:</w:t>
      </w:r>
      <w:r w:rsidDel="00000000" w:rsidR="00000000" w:rsidRPr="00000000">
        <w:rPr>
          <w:rtl w:val="0"/>
        </w:rPr>
        <w:t xml:space="preserve"> I Gulalai, nid oedd yn ddigon ei bod wedi gallu derbyn a chwblhau ei haddysg ei hun; yr oedd yr un mor bwysig iddi bod merched a menywod eraill yn cael yr un rhyddid a wnaeth hithau. </w:t>
      </w:r>
      <w:r w:rsidDel="00000000" w:rsidR="00000000" w:rsidRPr="00000000">
        <w:rPr>
          <w:rtl w:val="0"/>
        </w:rPr>
        <w:t xml:space="preserve">Mae </w:t>
      </w:r>
      <w:r w:rsidDel="00000000" w:rsidR="00000000" w:rsidRPr="00000000">
        <w:rPr>
          <w:u w:val="single"/>
          <w:rtl w:val="0"/>
        </w:rPr>
        <w:t xml:space="preserve">empathi </w:t>
      </w:r>
      <w:r w:rsidDel="00000000" w:rsidR="00000000" w:rsidRPr="00000000">
        <w:rPr>
          <w:rtl w:val="0"/>
        </w:rPr>
        <w:t xml:space="preserve">a thosturi tuag at bobl eraill yn bwysig i ddyneiddwyr, a dyna'r rheswm pam mae dyneiddwyr yn brwydro dros </w:t>
      </w:r>
      <w:r w:rsidDel="00000000" w:rsidR="00000000" w:rsidRPr="00000000">
        <w:rPr>
          <w:u w:val="single"/>
          <w:rtl w:val="0"/>
        </w:rPr>
        <w:t xml:space="preserve">hawliau dynol</w:t>
      </w:r>
      <w:r w:rsidDel="00000000" w:rsidR="00000000" w:rsidRPr="00000000">
        <w:rPr>
          <w:rtl w:val="0"/>
        </w:rPr>
        <w:t xml:space="preserve">. Mae dyneiddwyr yn credu y dylem drin eraill yn y ffordd yr hoffem gael ein trin. Mae dyneiddwyr yn credu mai dyma'r </w:t>
      </w:r>
      <w:r w:rsidDel="00000000" w:rsidR="00000000" w:rsidRPr="00000000">
        <w:rPr>
          <w:u w:val="single"/>
          <w:rtl w:val="0"/>
        </w:rPr>
        <w:t xml:space="preserve">un bywyd</w:t>
      </w:r>
      <w:r w:rsidDel="00000000" w:rsidR="00000000" w:rsidRPr="00000000">
        <w:rPr>
          <w:rtl w:val="0"/>
        </w:rPr>
        <w:t xml:space="preserve"> sydd</w:t>
      </w:r>
      <w:r w:rsidDel="00000000" w:rsidR="00000000" w:rsidRPr="00000000">
        <w:rPr>
          <w:rtl w:val="0"/>
        </w:rPr>
        <w:t xml:space="preserve"> gennym; does dim ôl-fywyd. Mae hynny'n golygu bod rhaid i ni weithio tuag at wneud y bywyd hwn mor deg â phosibl yn yr amser sydd gennym.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Dangoswch </w:t>
      </w:r>
      <w:r w:rsidDel="00000000" w:rsidR="00000000" w:rsidRPr="00000000">
        <w:rPr>
          <w:rtl w:val="0"/>
        </w:rPr>
        <w:t xml:space="preserve">y dyfyniad 'Rwyf wedi dysgu bod rhyddid meddwl a mynegiant yn allweddol i heddwch a chydraddoldeb. Trwy ryddid meddwl a chydraddoldeb i bawb, gallwn wneud ein cymdeithas yn lle urddasol i fyw.'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Dangoswch </w:t>
      </w:r>
      <w:r w:rsidDel="00000000" w:rsidR="00000000" w:rsidRPr="00000000">
        <w:rPr>
          <w:rtl w:val="0"/>
        </w:rPr>
        <w:t xml:space="preserve">y llun o </w:t>
      </w:r>
      <w:r w:rsidDel="00000000" w:rsidR="00000000" w:rsidRPr="00000000">
        <w:rPr>
          <w:u w:val="single"/>
          <w:rtl w:val="0"/>
        </w:rPr>
        <w:t xml:space="preserve">Frank Turner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Esboniwch: </w:t>
      </w:r>
      <w:r w:rsidDel="00000000" w:rsidR="00000000" w:rsidRPr="00000000">
        <w:rPr>
          <w:rtl w:val="0"/>
        </w:rPr>
        <w:t xml:space="preserve">Yn</w:t>
      </w:r>
      <w:r w:rsidDel="00000000" w:rsidR="00000000" w:rsidRPr="00000000">
        <w:rPr>
          <w:rtl w:val="0"/>
        </w:rPr>
        <w:t xml:space="preserve"> olaf, rydym yn edrych ar Frank Turner, a sut mae ei fywyd e yn adlewyrchu agwedd ddyneiddiol tuag at fywyd.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Esboniwch </w:t>
      </w:r>
      <w:r w:rsidDel="00000000" w:rsidR="00000000" w:rsidRPr="00000000">
        <w:rPr>
          <w:rtl w:val="0"/>
        </w:rPr>
        <w:t xml:space="preserve">fod Frank Turner yn gerddor a chanwr-gyfansoddwr o Loegr a ysgrifennodd a pherfformiodd y gân a glywson ar eu ffordd i'r gwasanaeth. Mae Frank yn gyfansoddwr a pherfformiwr toreithiog sydd wedi rhyddhau wyth albwm stiwdio ac sy’n perfformio ar daith yn rheolaidd. Mae'n gweld cerddoriaeth fel ffordd o </w:t>
      </w:r>
      <w:r w:rsidDel="00000000" w:rsidR="00000000" w:rsidRPr="00000000">
        <w:rPr>
          <w:rtl w:val="0"/>
        </w:rPr>
        <w:t xml:space="preserve">gymuno</w:t>
      </w:r>
      <w:r w:rsidDel="00000000" w:rsidR="00000000" w:rsidRPr="00000000">
        <w:rPr>
          <w:rtl w:val="0"/>
        </w:rPr>
        <w:t xml:space="preserve"> a chysylltu â phobl eraill, ac iddo ef, mae sioeau roc yn fath o ymgynnull sy’n gymdeithasol a chymunedol. Mae e wedi bod yn ymroddedig i gelf drwy gerddoriaeth drwy gydol ei fywyd, ac mae'n ystyried celf fel mynegiant o empathi tuag at bobl eraill.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Dangoswch </w:t>
      </w:r>
      <w:r w:rsidDel="00000000" w:rsidR="00000000" w:rsidRPr="00000000">
        <w:rPr>
          <w:rtl w:val="0"/>
        </w:rPr>
        <w:t xml:space="preserve">y dyfyniad.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Esboniwch: </w:t>
      </w:r>
      <w:r w:rsidDel="00000000" w:rsidR="00000000" w:rsidRPr="00000000">
        <w:rPr>
          <w:rtl w:val="0"/>
        </w:rPr>
        <w:t xml:space="preserve">I d</w:t>
      </w:r>
      <w:r w:rsidDel="00000000" w:rsidR="00000000" w:rsidRPr="00000000">
        <w:rPr>
          <w:rtl w:val="0"/>
        </w:rPr>
        <w:t xml:space="preserve">dyneiddwyr, nid oes ystyr allanol nac ‘uwch’ i fywyd, yn lle hynny maen nhw'n credu y gallwn ni </w:t>
      </w:r>
      <w:r w:rsidDel="00000000" w:rsidR="00000000" w:rsidRPr="00000000">
        <w:rPr>
          <w:u w:val="single"/>
          <w:rtl w:val="0"/>
        </w:rPr>
        <w:t xml:space="preserve">wneud ein bywydau ein hunain yn ystyrlon</w:t>
      </w:r>
      <w:r w:rsidDel="00000000" w:rsidR="00000000" w:rsidRPr="00000000">
        <w:rPr>
          <w:rtl w:val="0"/>
        </w:rPr>
        <w:t xml:space="preserve">. Maent yn credu bod yna lawer o wahanol ffyrdd i ddod o hyd i </w:t>
      </w:r>
      <w:r w:rsidDel="00000000" w:rsidR="00000000" w:rsidRPr="00000000">
        <w:rPr>
          <w:u w:val="single"/>
          <w:rtl w:val="0"/>
        </w:rPr>
        <w:t xml:space="preserve">hapusrwydd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u w:val="single"/>
          <w:rtl w:val="0"/>
        </w:rPr>
        <w:t xml:space="preserve">gwneud y gorau o'r un bywyd sydd gennym</w:t>
      </w:r>
      <w:r w:rsidDel="00000000" w:rsidR="00000000" w:rsidRPr="00000000">
        <w:rPr>
          <w:rtl w:val="0"/>
        </w:rPr>
        <w:t xml:space="preserve">. I Frank, gellir dod o hyd i ystyr trwy greadigrwydd, cerddoriaeth, a'r cysylltiadau a wnawn â phobl eraill. Bydd gwahanol ddyneiddwyr yn dod o hyd i ystyr a hapusrwydd mewn ffyrdd eraill (ee trwy ddilyn eu diddordebau, cyflawni eu nodau, gwneud cysylltiadau, a gweithio i wneud y byd yn lle gwell).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Gofynnwch </w:t>
      </w:r>
      <w:r w:rsidDel="00000000" w:rsidR="00000000" w:rsidRPr="00000000">
        <w:rPr>
          <w:rtl w:val="0"/>
        </w:rPr>
        <w:t xml:space="preserve">i'r disgyblion am y gwahanol ffyrdd maen nhw'n dod o hyd i hapusrwydd a beth sy'n rhoi ystyr i'w bywydau nhw.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Esboniwch: 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rtl w:val="0"/>
        </w:rPr>
        <w:t xml:space="preserve">ddyneiddwyr, mae yna lawer o ffyrdd i ddod o hyd i hapusrwydd. Mae gan bob un ohonom chwaeth a thalentau gwahanol. Mae dyneiddwyr yn credu y dylem fod yn rhydd i benderfynu beth rydyn ni'n ei gredu a sut rydyn ni'n byw cyn belled nad ydyn yn achosi niwed i eraill. Mae rhyddid cred yn bwysig i ddyneiddwyr (ac mae hynny'n cynnwys bod yn rhydd i ddewis peidio â bod yn ddyneiddiwr).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Dangoswch </w:t>
      </w:r>
      <w:r w:rsidDel="00000000" w:rsidR="00000000" w:rsidRPr="00000000">
        <w:rPr>
          <w:rtl w:val="0"/>
        </w:rPr>
        <w:t xml:space="preserve">y lluniau o'r tri dyneiddiwr a 'Beth mae'n ei olygu i fod yn ddyneiddiwr?'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Gofyn </w:t>
      </w:r>
      <w:r w:rsidDel="00000000" w:rsidR="00000000" w:rsidRPr="00000000">
        <w:rPr>
          <w:u w:val="single"/>
          <w:rtl w:val="0"/>
        </w:rPr>
        <w:t xml:space="preserve">cwestiynau </w:t>
      </w:r>
      <w:r w:rsidDel="00000000" w:rsidR="00000000" w:rsidRPr="00000000">
        <w:rPr>
          <w:rtl w:val="0"/>
        </w:rPr>
        <w:t xml:space="preserve">a defnyddio </w:t>
      </w:r>
      <w:r w:rsidDel="00000000" w:rsidR="00000000" w:rsidRPr="00000000">
        <w:rPr>
          <w:u w:val="single"/>
          <w:rtl w:val="0"/>
        </w:rPr>
        <w:t xml:space="preserve">gwyddoniaeth </w:t>
      </w:r>
      <w:r w:rsidDel="00000000" w:rsidR="00000000" w:rsidRPr="00000000">
        <w:rPr>
          <w:rtl w:val="0"/>
        </w:rPr>
        <w:t xml:space="preserve">i ddeall y byd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Dangos </w:t>
      </w:r>
      <w:r w:rsidDel="00000000" w:rsidR="00000000" w:rsidRPr="00000000">
        <w:rPr>
          <w:u w:val="single"/>
          <w:rtl w:val="0"/>
        </w:rPr>
        <w:t xml:space="preserve">empathi</w:t>
      </w:r>
      <w:r w:rsidDel="00000000" w:rsidR="00000000" w:rsidRPr="00000000">
        <w:rPr>
          <w:rtl w:val="0"/>
        </w:rPr>
        <w:t xml:space="preserve"> tuag </w:t>
      </w:r>
      <w:r w:rsidDel="00000000" w:rsidR="00000000" w:rsidRPr="00000000">
        <w:rPr>
          <w:rtl w:val="0"/>
        </w:rPr>
        <w:t xml:space="preserve">at eraill a brwydro dros </w:t>
      </w:r>
      <w:r w:rsidDel="00000000" w:rsidR="00000000" w:rsidRPr="00000000">
        <w:rPr>
          <w:u w:val="single"/>
          <w:rtl w:val="0"/>
        </w:rPr>
        <w:t xml:space="preserve">hawliau dynol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 o hyd i </w:t>
      </w:r>
      <w:r w:rsidDel="00000000" w:rsidR="00000000" w:rsidRPr="00000000">
        <w:rPr>
          <w:u w:val="single"/>
          <w:rtl w:val="0"/>
        </w:rPr>
        <w:t xml:space="preserve">hapusrwydd</w:t>
      </w:r>
      <w:r w:rsidDel="00000000" w:rsidR="00000000" w:rsidRPr="00000000">
        <w:rPr>
          <w:rtl w:val="0"/>
        </w:rPr>
        <w:t xml:space="preserve"> ac </w:t>
      </w:r>
      <w:r w:rsidDel="00000000" w:rsidR="00000000" w:rsidRPr="00000000">
        <w:rPr>
          <w:u w:val="single"/>
          <w:rtl w:val="0"/>
        </w:rPr>
        <w:t xml:space="preserve">ystyr</w:t>
      </w:r>
      <w:r w:rsidDel="00000000" w:rsidR="00000000" w:rsidRPr="00000000">
        <w:rPr>
          <w:rtl w:val="0"/>
        </w:rPr>
        <w:t xml:space="preserve"> i ni'n hunain yn yr </w:t>
      </w:r>
      <w:r w:rsidDel="00000000" w:rsidR="00000000" w:rsidRPr="00000000">
        <w:rPr>
          <w:u w:val="single"/>
          <w:rtl w:val="0"/>
        </w:rPr>
        <w:t xml:space="preserve">un bywyd</w:t>
      </w:r>
      <w:r w:rsidDel="00000000" w:rsidR="00000000" w:rsidRPr="00000000">
        <w:rPr>
          <w:rtl w:val="0"/>
        </w:rPr>
        <w:t xml:space="preserve"> sydd gennym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Dangoswch </w:t>
      </w:r>
      <w:r w:rsidDel="00000000" w:rsidR="00000000" w:rsidRPr="00000000">
        <w:rPr>
          <w:rtl w:val="0"/>
        </w:rPr>
        <w:t xml:space="preserve">ddyfyniad Alice Roberts ar ddyneiddiaeth i'r disgyblion i fyfyrio ar diwedd y sesiwn. (‘Mae eich bodolaeth mor annhebygol, gyda chymaint o ddigwyddiadau siawns ar hyd y ffordd. Rydych chi'n lwcus iawn i gael y bywyd hwn: Gallwch chi roi ystyr iddo.’)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Esboniwch </w:t>
      </w:r>
      <w:r w:rsidDel="00000000" w:rsidR="00000000" w:rsidRPr="00000000">
        <w:rPr>
          <w:rtl w:val="0"/>
        </w:rPr>
        <w:t xml:space="preserve">y byddwch chi'n gwrando ar gân Frank Turner unwaith eto, a gofynnwch i’r disgyblion i ystyried sut mae geiriau’r gân yn mynegi ei fyd-olwg ddyneiddiol.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Chwaraewch </w:t>
      </w:r>
      <w:r w:rsidDel="00000000" w:rsidR="00000000" w:rsidRPr="00000000">
        <w:rPr>
          <w:rtl w:val="0"/>
        </w:rPr>
        <w:t xml:space="preserve">'Be More Kind' gan Frank Turner wrth i’r disgyblion adael y gwasanaeth.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/>
      <w:pgMar w:bottom="1440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  <w:t xml:space="preserve">© Dyneiddwyr y DU 2019</w:t>
    </w:r>
  </w:p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659388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20099" t="0"/>
                  <a:stretch>
                    <a:fillRect/>
                  </a:stretch>
                </pic:blipFill>
                <pic:spPr>
                  <a:xfrm>
                    <a:off x="0" y="0"/>
                    <a:ext cx="2659388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b w:val="1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